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FE7130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96492F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D53B80" w:rsidP="00D470CF">
      <w:pPr>
        <w:pStyle w:val="Titre8"/>
        <w:rPr>
          <w:rFonts w:ascii="Calibri" w:hAnsi="Calibri" w:cs="Calibri"/>
          <w:i/>
        </w:rPr>
      </w:pPr>
      <w:r w:rsidRPr="00D10709">
        <w:rPr>
          <w:rFonts w:ascii="Calibri" w:hAnsi="Calibri" w:cs="Calibri"/>
        </w:rPr>
        <w:t>GRILLE D’</w:t>
      </w:r>
      <w:r w:rsidR="00DB62EB">
        <w:rPr>
          <w:rFonts w:ascii="Calibri" w:hAnsi="Calibri" w:cs="Calibri"/>
        </w:rPr>
        <w:t>APPRÉCIATION FIN DE STAGE ENSEIGNANT ASSOCIÉ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D4275" w:rsidRPr="00D10709" w:rsidRDefault="001D4275" w:rsidP="00621B2B">
      <w:pPr>
        <w:rPr>
          <w:rFonts w:ascii="Calibri" w:hAnsi="Calibri" w:cs="Calibri"/>
        </w:rPr>
      </w:pPr>
    </w:p>
    <w:p w:rsidR="00410B80" w:rsidRPr="00D10709" w:rsidRDefault="00410B80" w:rsidP="00410B80">
      <w:pPr>
        <w:pStyle w:val="commentcontentpara"/>
        <w:spacing w:before="0" w:beforeAutospacing="0" w:after="0" w:afterAutospacing="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D10709" w:rsidTr="00F527B8">
        <w:tc>
          <w:tcPr>
            <w:tcW w:w="13826" w:type="dxa"/>
            <w:shd w:val="clear" w:color="auto" w:fill="BFBFBF"/>
          </w:tcPr>
          <w:p w:rsidR="007C39A0" w:rsidRPr="00D10709" w:rsidRDefault="007C39A0" w:rsidP="00F527B8">
            <w:pPr>
              <w:spacing w:before="90" w:after="45"/>
              <w:jc w:val="center"/>
              <w:rPr>
                <w:rFonts w:ascii="Calibri" w:hAnsi="Calibri" w:cs="Calibri"/>
                <w:b/>
                <w:szCs w:val="24"/>
              </w:rPr>
            </w:pPr>
            <w:r w:rsidRPr="00D10709">
              <w:rPr>
                <w:rFonts w:ascii="Calibri" w:hAnsi="Calibri" w:cs="Calibri"/>
                <w:b/>
                <w:szCs w:val="24"/>
              </w:rPr>
              <w:t>Note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  <w:r w:rsidRPr="00D10709">
              <w:rPr>
                <w:rFonts w:ascii="Calibri" w:hAnsi="Calibri" w:cs="Calibri"/>
                <w:b/>
                <w:szCs w:val="24"/>
              </w:rPr>
              <w:t xml:space="preserve"> prél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i</w:t>
            </w:r>
            <w:r w:rsidRPr="00D10709">
              <w:rPr>
                <w:rFonts w:ascii="Calibri" w:hAnsi="Calibri" w:cs="Calibri"/>
                <w:b/>
                <w:szCs w:val="24"/>
              </w:rPr>
              <w:t>minaire</w:t>
            </w:r>
            <w:r w:rsidR="00755326" w:rsidRPr="00D10709">
              <w:rPr>
                <w:rFonts w:ascii="Calibri" w:hAnsi="Calibri" w:cs="Calibri"/>
                <w:b/>
                <w:szCs w:val="24"/>
              </w:rPr>
              <w:t>s</w:t>
            </w:r>
          </w:p>
        </w:tc>
      </w:tr>
      <w:tr w:rsidR="007C39A0" w:rsidRPr="00D10709" w:rsidTr="00F527B8">
        <w:tc>
          <w:tcPr>
            <w:tcW w:w="13826" w:type="dxa"/>
            <w:shd w:val="clear" w:color="auto" w:fill="auto"/>
          </w:tcPr>
          <w:p w:rsidR="00B17345" w:rsidRDefault="00A625FD" w:rsidP="00626D0E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>Étant donné que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</w:t>
            </w:r>
            <w:r w:rsidRPr="00D10709">
              <w:rPr>
                <w:rFonts w:ascii="Calibri" w:hAnsi="Calibri" w:cs="Calibri"/>
                <w:b/>
                <w:sz w:val="20"/>
              </w:rPr>
              <w:t>de la formation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, les attentes universitaires pour </w:t>
            </w:r>
            <w:r w:rsidR="00B17345">
              <w:rPr>
                <w:rFonts w:ascii="Calibri" w:hAnsi="Calibri" w:cs="Calibri"/>
                <w:b/>
                <w:sz w:val="20"/>
              </w:rPr>
              <w:t>le stage EDU 3</w:t>
            </w:r>
            <w:r w:rsidR="003A2C59">
              <w:rPr>
                <w:rFonts w:ascii="Calibri" w:hAnsi="Calibri" w:cs="Calibri"/>
                <w:b/>
                <w:sz w:val="20"/>
              </w:rPr>
              <w:t>212</w:t>
            </w:r>
            <w:r w:rsidR="00FF20C2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mettent l’accent sur </w:t>
            </w:r>
            <w:r w:rsidRPr="00D10709">
              <w:rPr>
                <w:rFonts w:ascii="Calibri" w:hAnsi="Calibri" w:cs="Calibri"/>
                <w:b/>
                <w:sz w:val="20"/>
              </w:rPr>
              <w:t>les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4EA6">
              <w:rPr>
                <w:rFonts w:ascii="Calibri" w:hAnsi="Calibri" w:cs="Calibri"/>
                <w:b/>
                <w:sz w:val="20"/>
              </w:rPr>
              <w:t>treiz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e (1</w:t>
            </w:r>
            <w:r w:rsidR="00EC4EA6">
              <w:rPr>
                <w:rFonts w:ascii="Calibri" w:hAnsi="Calibri" w:cs="Calibri"/>
                <w:b/>
                <w:sz w:val="20"/>
              </w:rPr>
              <w:t>3</w:t>
            </w:r>
            <w:r w:rsidR="00713EE3" w:rsidRPr="00D10709">
              <w:rPr>
                <w:rFonts w:ascii="Calibri" w:hAnsi="Calibri" w:cs="Calibri"/>
                <w:b/>
                <w:sz w:val="20"/>
              </w:rPr>
              <w:t>) compétences</w:t>
            </w:r>
            <w:r w:rsidR="00713EE3" w:rsidRPr="00D10709">
              <w:rPr>
                <w:rFonts w:ascii="Calibri" w:hAnsi="Calibri" w:cs="Calibri"/>
                <w:sz w:val="20"/>
              </w:rPr>
              <w:t xml:space="preserve"> du référentiel de compétences professionnelles produit par le ME</w:t>
            </w:r>
            <w:r w:rsidR="00FF20C2" w:rsidRPr="00D10709">
              <w:rPr>
                <w:rFonts w:ascii="Calibri" w:hAnsi="Calibri" w:cs="Calibri"/>
                <w:sz w:val="20"/>
              </w:rPr>
              <w:t>Q (20</w:t>
            </w:r>
            <w:r w:rsidR="00EC4EA6">
              <w:rPr>
                <w:rFonts w:ascii="Calibri" w:hAnsi="Calibri" w:cs="Calibri"/>
                <w:sz w:val="20"/>
              </w:rPr>
              <w:t>20</w:t>
            </w:r>
            <w:r w:rsidR="00FF20C2" w:rsidRPr="00D10709">
              <w:rPr>
                <w:rFonts w:ascii="Calibri" w:hAnsi="Calibri" w:cs="Calibri"/>
                <w:sz w:val="20"/>
              </w:rPr>
              <w:t>)</w:t>
            </w:r>
            <w:r w:rsidR="00713EE3" w:rsidRPr="00D10709">
              <w:rPr>
                <w:rFonts w:ascii="Calibri" w:hAnsi="Calibri" w:cs="Calibri"/>
                <w:sz w:val="20"/>
              </w:rPr>
              <w:t>. Elles sont appelées les compétences discriminantes</w:t>
            </w:r>
            <w:r w:rsidR="0051417D" w:rsidRPr="00D10709">
              <w:rPr>
                <w:rFonts w:ascii="Calibri" w:hAnsi="Calibri" w:cs="Calibri"/>
                <w:sz w:val="20"/>
              </w:rPr>
              <w:t>.</w:t>
            </w:r>
          </w:p>
          <w:p w:rsidR="00713EE3" w:rsidRPr="00D10709" w:rsidRDefault="00713EE3" w:rsidP="00626D0E">
            <w:pPr>
              <w:spacing w:before="90" w:after="45"/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Ces compétences font l’objet </w:t>
            </w:r>
            <w:r w:rsidR="0051417D" w:rsidRPr="00D10709">
              <w:rPr>
                <w:rFonts w:ascii="Calibri" w:hAnsi="Calibri" w:cs="Calibri"/>
                <w:b/>
                <w:sz w:val="20"/>
              </w:rPr>
              <w:t>d’une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attention particulière pour leur développement de la part du stagiaire et d’un accompagnement explicite de la part des formateurs, </w:t>
            </w:r>
            <w:r w:rsidRPr="00D10709">
              <w:rPr>
                <w:rFonts w:ascii="Calibri" w:hAnsi="Calibri" w:cs="Calibri"/>
                <w:sz w:val="20"/>
              </w:rPr>
              <w:t>superviseur et enseignant associé. De plus, elle</w:t>
            </w:r>
            <w:r w:rsidR="00A625FD" w:rsidRPr="00D10709">
              <w:rPr>
                <w:rFonts w:ascii="Calibri" w:hAnsi="Calibri" w:cs="Calibri"/>
                <w:sz w:val="20"/>
              </w:rPr>
              <w:t>s</w:t>
            </w:r>
            <w:r w:rsidRPr="00D10709">
              <w:rPr>
                <w:rFonts w:ascii="Calibri" w:hAnsi="Calibri" w:cs="Calibri"/>
                <w:sz w:val="20"/>
              </w:rPr>
              <w:t xml:space="preserve"> sont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</w:p>
          <w:p w:rsidR="00D143F1" w:rsidRPr="00D10709" w:rsidRDefault="00FF17D9" w:rsidP="00F527B8">
            <w:pPr>
              <w:spacing w:before="90" w:after="45"/>
              <w:jc w:val="both"/>
              <w:rPr>
                <w:rFonts w:ascii="Calibri" w:hAnsi="Calibri" w:cs="Calibri"/>
                <w:sz w:val="22"/>
              </w:rPr>
            </w:pPr>
            <w:r w:rsidRPr="00D10709">
              <w:rPr>
                <w:rFonts w:ascii="Calibri" w:hAnsi="Calibri" w:cs="Calibri"/>
                <w:b/>
                <w:sz w:val="20"/>
              </w:rPr>
              <w:t xml:space="preserve">Chacune des compétences est accompagnée de </w:t>
            </w:r>
            <w:r w:rsidR="00447BAA">
              <w:rPr>
                <w:rFonts w:ascii="Calibri" w:hAnsi="Calibri" w:cs="Calibri"/>
                <w:b/>
                <w:sz w:val="20"/>
              </w:rPr>
              <w:t>dimensions</w:t>
            </w:r>
            <w:r w:rsidRPr="00D10709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10709">
              <w:rPr>
                <w:rFonts w:ascii="Calibri" w:hAnsi="Calibri" w:cs="Calibri"/>
                <w:sz w:val="20"/>
              </w:rPr>
              <w:t xml:space="preserve">(voir </w:t>
            </w:r>
            <w:r w:rsidRPr="00D10709">
              <w:rPr>
                <w:rFonts w:ascii="Calibri" w:hAnsi="Calibri" w:cs="Calibri"/>
                <w:i/>
                <w:sz w:val="20"/>
              </w:rPr>
              <w:t>Guide</w:t>
            </w:r>
            <w:r w:rsidRPr="00D10709">
              <w:rPr>
                <w:rFonts w:ascii="Calibri" w:hAnsi="Calibri" w:cs="Calibri"/>
                <w:sz w:val="20"/>
              </w:rPr>
              <w:t xml:space="preserve"> d</w:t>
            </w:r>
            <w:r w:rsidR="00447BAA">
              <w:rPr>
                <w:rFonts w:ascii="Calibri" w:hAnsi="Calibri" w:cs="Calibri"/>
                <w:sz w:val="20"/>
              </w:rPr>
              <w:t>’évaluation des compétences</w:t>
            </w:r>
            <w:r w:rsidRPr="00D10709">
              <w:rPr>
                <w:rFonts w:ascii="Calibri" w:hAnsi="Calibri" w:cs="Calibri"/>
                <w:sz w:val="20"/>
              </w:rPr>
              <w:t>) auxquelles se réfère le superviseur pour se prononcer sur le niveau d’atteinte des compétences par le stagiaire. Si le stagiaire n’a pas su démontrer un niveau satisfaisant à l’une des compétences</w:t>
            </w:r>
            <w:r w:rsidR="00573A84" w:rsidRPr="00D10709">
              <w:rPr>
                <w:rFonts w:ascii="Calibri" w:hAnsi="Calibri" w:cs="Calibri"/>
                <w:sz w:val="20"/>
              </w:rPr>
              <w:t xml:space="preserve"> discriminantes</w:t>
            </w:r>
            <w:r w:rsidRPr="00D10709">
              <w:rPr>
                <w:rFonts w:ascii="Calibri" w:hAnsi="Calibri" w:cs="Calibri"/>
                <w:sz w:val="20"/>
              </w:rPr>
              <w:t>, il y a un constat d’échec, cela entraîne automatique la note E pour l’appréciation finale du bilan des acquis. Le stagiaire devra reprendre son stage</w:t>
            </w:r>
            <w:r w:rsidR="0051417D" w:rsidRPr="00D10709">
              <w:rPr>
                <w:rFonts w:ascii="Calibri" w:hAnsi="Calibri" w:cs="Calibri"/>
                <w:sz w:val="20"/>
              </w:rPr>
              <w:t xml:space="preserve">, le cas échéant, </w:t>
            </w:r>
            <w:r w:rsidRPr="00D10709">
              <w:rPr>
                <w:rFonts w:ascii="Calibri" w:hAnsi="Calibri" w:cs="Calibri"/>
                <w:sz w:val="20"/>
              </w:rPr>
              <w:t>en se dotant d’un plan d’action clair pour la compétence ciblée.</w:t>
            </w:r>
          </w:p>
        </w:tc>
      </w:tr>
    </w:tbl>
    <w:p w:rsidR="007C39A0" w:rsidRPr="00D10709" w:rsidRDefault="007C39A0" w:rsidP="0063271C">
      <w:pPr>
        <w:spacing w:before="90" w:after="45"/>
        <w:jc w:val="both"/>
        <w:rPr>
          <w:rFonts w:ascii="Calibri" w:hAnsi="Calibri" w:cs="Calibri"/>
          <w:sz w:val="22"/>
        </w:rPr>
      </w:pPr>
    </w:p>
    <w:p w:rsidR="00573506" w:rsidRDefault="00573506" w:rsidP="00621B2B">
      <w:pPr>
        <w:rPr>
          <w:rFonts w:ascii="Calibri" w:hAnsi="Calibri" w:cs="Calibri"/>
          <w:bCs/>
        </w:rPr>
      </w:pPr>
    </w:p>
    <w:p w:rsidR="00573506" w:rsidRPr="00217AB1" w:rsidRDefault="00573506" w:rsidP="00573506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p w:rsidR="00573506" w:rsidRPr="00217AB1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73506" w:rsidRPr="00217AB1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73506" w:rsidRDefault="00573506" w:rsidP="00573506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11110A" w:rsidRDefault="0011110A" w:rsidP="0011110A">
      <w:pPr>
        <w:spacing w:before="60"/>
        <w:ind w:left="720"/>
        <w:jc w:val="both"/>
        <w:rPr>
          <w:rFonts w:ascii="Calibri" w:hAnsi="Calibri" w:cs="Calibri"/>
          <w:b/>
          <w:bCs/>
          <w:sz w:val="20"/>
        </w:rPr>
      </w:pPr>
      <w:bookmarkStart w:id="9" w:name="_GoBack"/>
      <w:bookmarkEnd w:id="9"/>
    </w:p>
    <w:p w:rsidR="0011110A" w:rsidRDefault="0011110A" w:rsidP="0011110A">
      <w:pPr>
        <w:spacing w:before="60"/>
        <w:jc w:val="both"/>
        <w:rPr>
          <w:rFonts w:ascii="Calibri" w:hAnsi="Calibri" w:cs="Calibri"/>
          <w:bCs/>
          <w:sz w:val="20"/>
        </w:rPr>
      </w:pPr>
    </w:p>
    <w:p w:rsidR="0011110A" w:rsidRPr="0096492F" w:rsidRDefault="0011110A" w:rsidP="0011110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96492F"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 w:rsidRPr="0096492F"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11110A" w:rsidRPr="0096492F" w:rsidRDefault="0011110A" w:rsidP="0011110A">
      <w:pPr>
        <w:rPr>
          <w:rFonts w:asciiTheme="minorHAnsi" w:hAnsiTheme="minorHAnsi" w:cstheme="minorHAnsi"/>
          <w:sz w:val="20"/>
          <w:szCs w:val="22"/>
        </w:rPr>
      </w:pPr>
    </w:p>
    <w:p w:rsidR="0011110A" w:rsidRPr="0096492F" w:rsidRDefault="0011110A" w:rsidP="0011110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96492F"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 w:rsidRPr="0096492F"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11110A" w:rsidRPr="0096492F" w:rsidRDefault="0011110A" w:rsidP="0011110A">
      <w:pPr>
        <w:rPr>
          <w:rFonts w:asciiTheme="minorHAnsi" w:hAnsiTheme="minorHAnsi" w:cstheme="minorHAnsi"/>
          <w:sz w:val="20"/>
          <w:szCs w:val="22"/>
        </w:rPr>
      </w:pPr>
    </w:p>
    <w:p w:rsidR="0011110A" w:rsidRPr="0096492F" w:rsidRDefault="0011110A" w:rsidP="0011110A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2"/>
        </w:rPr>
      </w:pPr>
      <w:r w:rsidRPr="0096492F"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 w:rsidRPr="0096492F">
        <w:rPr>
          <w:rFonts w:asciiTheme="minorHAnsi" w:hAnsiTheme="minorHAnsi" w:cstheme="minorHAnsi"/>
          <w:sz w:val="20"/>
          <w:szCs w:val="22"/>
        </w:rPr>
        <w:t> : Tout commentaire concernant une dimension visée dans un stage ultérieur (en émergence, petit défi, une invitation à…)</w:t>
      </w:r>
    </w:p>
    <w:p w:rsidR="0011110A" w:rsidRDefault="0011110A" w:rsidP="0011110A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bookmarkEnd w:id="8"/>
    <w:p w:rsidR="00573506" w:rsidRPr="00D10709" w:rsidRDefault="00573506" w:rsidP="00573506">
      <w:pPr>
        <w:ind w:left="720"/>
        <w:jc w:val="both"/>
        <w:rPr>
          <w:rFonts w:ascii="Calibri" w:hAnsi="Calibri" w:cs="Calibri"/>
          <w:bCs/>
          <w:sz w:val="20"/>
        </w:rPr>
      </w:pPr>
    </w:p>
    <w:bookmarkEnd w:id="5"/>
    <w:p w:rsidR="00573506" w:rsidRPr="00D10709" w:rsidRDefault="00573506" w:rsidP="00573506">
      <w:pPr>
        <w:pStyle w:val="Paragraphedeliste"/>
        <w:jc w:val="both"/>
        <w:rPr>
          <w:rFonts w:ascii="Calibri" w:hAnsi="Calibri" w:cs="Calibri"/>
          <w:b/>
          <w:bCs/>
          <w:sz w:val="20"/>
        </w:rPr>
      </w:pPr>
    </w:p>
    <w:p w:rsidR="00573506" w:rsidRDefault="00573506" w:rsidP="00621B2B">
      <w:pPr>
        <w:rPr>
          <w:rFonts w:ascii="Calibri" w:hAnsi="Calibri" w:cs="Calibri"/>
        </w:rPr>
      </w:pPr>
    </w:p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573506">
        <w:rPr>
          <w:rFonts w:ascii="Calibri" w:hAnsi="Calibri" w:cs="Calibri"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D706AC">
        <w:tc>
          <w:tcPr>
            <w:tcW w:w="6875" w:type="dxa"/>
            <w:gridSpan w:val="2"/>
          </w:tcPr>
          <w:p w:rsidR="004656A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Pr="00D10709" w:rsidRDefault="00D706AC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D706AC">
        <w:trPr>
          <w:trHeight w:val="3408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D10709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D706AC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D706AC" w:rsidRPr="00D10709" w:rsidRDefault="00D706AC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D706AC">
        <w:trPr>
          <w:trHeight w:val="197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D5CED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1D5CED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D706AC">
        <w:tc>
          <w:tcPr>
            <w:tcW w:w="6910" w:type="dxa"/>
            <w:gridSpan w:val="2"/>
          </w:tcPr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Pr="00545D81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D706AC">
        <w:trPr>
          <w:trHeight w:val="2963"/>
        </w:trPr>
        <w:tc>
          <w:tcPr>
            <w:tcW w:w="13820" w:type="dxa"/>
            <w:gridSpan w:val="3"/>
          </w:tcPr>
          <w:p w:rsidR="008E6AE5" w:rsidRPr="00545D81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lastRenderedPageBreak/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1D5CED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573506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D706AC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706AC" w:rsidRDefault="00D706AC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D706AC">
        <w:trPr>
          <w:trHeight w:val="2378"/>
        </w:trPr>
        <w:tc>
          <w:tcPr>
            <w:tcW w:w="13820" w:type="dxa"/>
            <w:gridSpan w:val="3"/>
          </w:tcPr>
          <w:p w:rsidR="00ED2916" w:rsidRPr="00D10709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F34AFE" w:rsidRDefault="00F34AFE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lastRenderedPageBreak/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573506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96492F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D706AC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Pr="00D10709" w:rsidRDefault="00D706AC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D706AC">
        <w:trPr>
          <w:trHeight w:val="2424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D706AC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Default="00D706AC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D706AC" w:rsidRPr="00D10709" w:rsidRDefault="00D706AC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573506" w:rsidRPr="00573506" w:rsidRDefault="00573506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CA"/>
        </w:rPr>
      </w:pPr>
    </w:p>
    <w:p w:rsidR="00FF17D9" w:rsidRDefault="00FF17D9" w:rsidP="00FF17D9">
      <w:pPr>
        <w:rPr>
          <w:rFonts w:ascii="Calibri" w:hAnsi="Calibri" w:cs="Calibri"/>
          <w:b/>
          <w:i/>
          <w:iCs/>
          <w:sz w:val="20"/>
        </w:rPr>
      </w:pPr>
    </w:p>
    <w:p w:rsidR="00573506" w:rsidRDefault="00573506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rPr>
          <w:rFonts w:ascii="Calibri" w:hAnsi="Calibri" w:cs="Calibri"/>
          <w:b/>
          <w:i/>
          <w:iCs/>
          <w:sz w:val="20"/>
        </w:rPr>
      </w:pPr>
    </w:p>
    <w:tbl>
      <w:tblPr>
        <w:tblW w:w="0" w:type="auto"/>
        <w:tblInd w:w="-6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0B287F" w:rsidRPr="00D10709" w:rsidTr="00AD79C1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Nom en lettres moulées et signature d</w:t>
            </w:r>
            <w:r w:rsidR="00227CE3">
              <w:rPr>
                <w:rFonts w:ascii="Calibri" w:hAnsi="Calibri" w:cs="Calibri"/>
                <w:sz w:val="20"/>
              </w:rPr>
              <w:t>e l’enseignant 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B287F" w:rsidRPr="00D10709" w:rsidRDefault="000B287F" w:rsidP="00AD79C1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D10709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0B287F">
      <w:pPr>
        <w:rPr>
          <w:rFonts w:ascii="Calibri" w:hAnsi="Calibri" w:cs="Calibri"/>
          <w:b/>
          <w:i/>
          <w:iCs/>
          <w:sz w:val="20"/>
        </w:rPr>
      </w:pPr>
    </w:p>
    <w:p w:rsidR="000B287F" w:rsidRPr="00D10709" w:rsidRDefault="000B287F" w:rsidP="00FF17D9">
      <w:pPr>
        <w:jc w:val="center"/>
        <w:rPr>
          <w:rFonts w:ascii="Calibri" w:hAnsi="Calibri" w:cs="Calibri"/>
          <w:b/>
          <w:i/>
          <w:iCs/>
          <w:sz w:val="20"/>
        </w:rPr>
      </w:pPr>
    </w:p>
    <w:p w:rsidR="00FF17D9" w:rsidRPr="00D10709" w:rsidRDefault="00227CE3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="00FF17D9" w:rsidRPr="00D10709">
        <w:rPr>
          <w:rFonts w:ascii="Calibri" w:hAnsi="Calibri" w:cs="Calibri"/>
          <w:b/>
          <w:i/>
          <w:iCs/>
          <w:sz w:val="20"/>
        </w:rPr>
        <w:t xml:space="preserve"> NON OFFICIELLE SI LA GRILLE N'EST PAS SIGNÉE PAR L'</w:t>
      </w:r>
      <w:r>
        <w:rPr>
          <w:rFonts w:ascii="Calibri" w:hAnsi="Calibri" w:cs="Calibri"/>
          <w:b/>
          <w:i/>
          <w:iCs/>
          <w:sz w:val="20"/>
        </w:rPr>
        <w:t>APPRÉCIATEUR</w:t>
      </w:r>
    </w:p>
    <w:p w:rsidR="00FF17D9" w:rsidRPr="00D10709" w:rsidRDefault="00FF17D9" w:rsidP="00FF17D9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67" w:rsidRDefault="00010E67">
      <w:r>
        <w:separator/>
      </w:r>
    </w:p>
  </w:endnote>
  <w:endnote w:type="continuationSeparator" w:id="0">
    <w:p w:rsidR="00010E67" w:rsidRDefault="000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67" w:rsidRDefault="00010E67">
      <w:r>
        <w:separator/>
      </w:r>
    </w:p>
  </w:footnote>
  <w:footnote w:type="continuationSeparator" w:id="0">
    <w:p w:rsidR="00010E67" w:rsidRDefault="00010E67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FB6"/>
    <w:multiLevelType w:val="hybridMultilevel"/>
    <w:tmpl w:val="762CFC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03B3C"/>
    <w:multiLevelType w:val="hybridMultilevel"/>
    <w:tmpl w:val="6F8CA6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10E67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110A"/>
    <w:rsid w:val="00113153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D5CED"/>
    <w:rsid w:val="001F4FF5"/>
    <w:rsid w:val="00216898"/>
    <w:rsid w:val="00227CE3"/>
    <w:rsid w:val="0023376B"/>
    <w:rsid w:val="00235141"/>
    <w:rsid w:val="002652D1"/>
    <w:rsid w:val="002670F2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65112"/>
    <w:rsid w:val="00393E82"/>
    <w:rsid w:val="003946EF"/>
    <w:rsid w:val="003A2C59"/>
    <w:rsid w:val="003B64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506"/>
    <w:rsid w:val="00573A84"/>
    <w:rsid w:val="0058089C"/>
    <w:rsid w:val="00597A64"/>
    <w:rsid w:val="005C5896"/>
    <w:rsid w:val="005D4D26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52B1"/>
    <w:rsid w:val="00823FD0"/>
    <w:rsid w:val="0085051C"/>
    <w:rsid w:val="00862F7A"/>
    <w:rsid w:val="008E6AE5"/>
    <w:rsid w:val="009136E9"/>
    <w:rsid w:val="00921846"/>
    <w:rsid w:val="00932FA0"/>
    <w:rsid w:val="00964754"/>
    <w:rsid w:val="0096492F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D79C1"/>
    <w:rsid w:val="00AF3DE4"/>
    <w:rsid w:val="00B0784F"/>
    <w:rsid w:val="00B17345"/>
    <w:rsid w:val="00B31CB6"/>
    <w:rsid w:val="00B5647B"/>
    <w:rsid w:val="00B67E4F"/>
    <w:rsid w:val="00B93552"/>
    <w:rsid w:val="00B964E6"/>
    <w:rsid w:val="00B973BD"/>
    <w:rsid w:val="00BA26D2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10709"/>
    <w:rsid w:val="00D143F1"/>
    <w:rsid w:val="00D40B30"/>
    <w:rsid w:val="00D41E7B"/>
    <w:rsid w:val="00D470CF"/>
    <w:rsid w:val="00D53B80"/>
    <w:rsid w:val="00D67251"/>
    <w:rsid w:val="00D706AC"/>
    <w:rsid w:val="00D87F81"/>
    <w:rsid w:val="00DA4A47"/>
    <w:rsid w:val="00DB2E6E"/>
    <w:rsid w:val="00DB62EB"/>
    <w:rsid w:val="00DC10B2"/>
    <w:rsid w:val="00DC793D"/>
    <w:rsid w:val="00DD6B98"/>
    <w:rsid w:val="00E077EE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E7130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B0A4-3A12-4A83-94C3-D0C2C25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691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6541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7</cp:revision>
  <cp:lastPrinted>2009-02-10T15:04:00Z</cp:lastPrinted>
  <dcterms:created xsi:type="dcterms:W3CDTF">2022-06-22T15:54:00Z</dcterms:created>
  <dcterms:modified xsi:type="dcterms:W3CDTF">2022-09-28T17:54:00Z</dcterms:modified>
</cp:coreProperties>
</file>